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C4825" w14:textId="050B4E36" w:rsidR="00AD7DE7" w:rsidRDefault="00AD7DE7" w:rsidP="00AD7DE7">
      <w:pPr>
        <w:pStyle w:val="NoSpacing"/>
      </w:pPr>
      <w:r>
        <w:rPr>
          <w:rFonts w:ascii="Congenial Black" w:hAnsi="Congenial Black"/>
          <w:sz w:val="32"/>
          <w:szCs w:val="32"/>
        </w:rPr>
        <w:t xml:space="preserve">Hedgehog Class Weekly Update                          </w:t>
      </w:r>
      <w:r>
        <w:rPr>
          <w:rFonts w:ascii="Congenial Black" w:hAnsi="Congenial Black"/>
          <w:sz w:val="32"/>
          <w:szCs w:val="32"/>
        </w:rPr>
        <w:tab/>
        <w:t xml:space="preserve">            Week Beg: </w:t>
      </w:r>
      <w:r>
        <w:rPr>
          <w:rFonts w:ascii="Congenial Black" w:hAnsi="Congenial Black"/>
          <w:sz w:val="32"/>
          <w:szCs w:val="32"/>
        </w:rPr>
        <w:t>24</w:t>
      </w:r>
      <w:r w:rsidRPr="00A4353A">
        <w:rPr>
          <w:rFonts w:ascii="Congenial Black" w:hAnsi="Congenial Black"/>
          <w:sz w:val="32"/>
          <w:szCs w:val="32"/>
          <w:vertAlign w:val="superscript"/>
        </w:rPr>
        <w:t>th</w:t>
      </w:r>
      <w:r>
        <w:rPr>
          <w:rFonts w:ascii="Congenial Black" w:hAnsi="Congenial Black"/>
          <w:sz w:val="32"/>
          <w:szCs w:val="32"/>
        </w:rPr>
        <w:t xml:space="preserve"> April</w:t>
      </w:r>
    </w:p>
    <w:p w14:paraId="4DE077F9" w14:textId="77777777" w:rsidR="00817D86" w:rsidRDefault="00817D86" w:rsidP="00AD7DE7">
      <w:pPr>
        <w:spacing w:after="0"/>
        <w:rPr>
          <w:rFonts w:ascii="Congenial Light" w:hAnsi="Congenial Light"/>
          <w:b/>
          <w:bCs/>
          <w:sz w:val="32"/>
          <w:szCs w:val="32"/>
        </w:rPr>
      </w:pPr>
    </w:p>
    <w:p w14:paraId="20587CE0" w14:textId="283C5E74" w:rsidR="00AD7DE7" w:rsidRDefault="00817D86" w:rsidP="00AD7DE7">
      <w:pPr>
        <w:spacing w:after="0"/>
        <w:rPr>
          <w:rFonts w:ascii="Congenial Light" w:hAnsi="Congenial Light"/>
          <w:b/>
          <w:bCs/>
          <w:sz w:val="32"/>
          <w:szCs w:val="32"/>
        </w:rPr>
      </w:pPr>
      <w:r w:rsidRPr="00817D86">
        <w:rPr>
          <w:rFonts w:ascii="Congenial Light" w:hAnsi="Congenial Light"/>
          <w:b/>
          <w:bCs/>
          <w:sz w:val="32"/>
          <w:szCs w:val="32"/>
          <w:highlight w:val="red"/>
        </w:rPr>
        <w:t>Coronation Celebration Lunch: Thursday 4</w:t>
      </w:r>
      <w:r w:rsidRPr="00817D86">
        <w:rPr>
          <w:rFonts w:ascii="Congenial Light" w:hAnsi="Congenial Light"/>
          <w:b/>
          <w:bCs/>
          <w:sz w:val="32"/>
          <w:szCs w:val="32"/>
          <w:highlight w:val="red"/>
          <w:vertAlign w:val="superscript"/>
        </w:rPr>
        <w:t>th</w:t>
      </w:r>
      <w:r w:rsidRPr="00817D86">
        <w:rPr>
          <w:rFonts w:ascii="Congenial Light" w:hAnsi="Congenial Light"/>
          <w:b/>
          <w:bCs/>
          <w:sz w:val="32"/>
          <w:szCs w:val="32"/>
          <w:highlight w:val="red"/>
        </w:rPr>
        <w:t xml:space="preserve"> May. Wear red, white &amp; blue!</w:t>
      </w:r>
    </w:p>
    <w:p w14:paraId="3BDB75F2" w14:textId="56DBD37B" w:rsidR="00817D86" w:rsidRPr="00817D86" w:rsidRDefault="00817D86" w:rsidP="00AD7DE7">
      <w:pPr>
        <w:spacing w:after="0"/>
        <w:rPr>
          <w:rFonts w:ascii="Congenial Light" w:hAnsi="Congenial Light"/>
          <w:b/>
          <w:bCs/>
          <w:sz w:val="28"/>
          <w:szCs w:val="28"/>
        </w:rPr>
      </w:pPr>
      <w:r>
        <w:rPr>
          <w:rFonts w:ascii="Congenial Light" w:hAnsi="Congenial Light"/>
          <w:b/>
          <w:bCs/>
          <w:sz w:val="32"/>
          <w:szCs w:val="32"/>
        </w:rPr>
        <w:t xml:space="preserve">   </w:t>
      </w:r>
      <w:r w:rsidRPr="00817D86">
        <w:rPr>
          <w:rFonts w:ascii="Congenial Light" w:hAnsi="Congenial Light"/>
          <w:b/>
          <w:bCs/>
          <w:sz w:val="28"/>
          <w:szCs w:val="28"/>
          <w:highlight w:val="green"/>
        </w:rPr>
        <w:t>From next week Forest School is on Wednesday afternoons for Hedgehog class.</w:t>
      </w:r>
    </w:p>
    <w:p w14:paraId="7DBB5126" w14:textId="77777777" w:rsidR="00AD7DE7" w:rsidRDefault="00AD7DE7" w:rsidP="00AD7DE7">
      <w:pPr>
        <w:spacing w:after="0"/>
        <w:rPr>
          <w:rFonts w:ascii="Congenial Light" w:hAnsi="Congenial Light"/>
          <w:i/>
          <w:iCs/>
        </w:rPr>
      </w:pPr>
    </w:p>
    <w:p w14:paraId="16250C5A" w14:textId="7FE330DF" w:rsidR="00AD7DE7" w:rsidRDefault="00817D86" w:rsidP="00AD7DE7">
      <w:r>
        <w:rPr>
          <w:noProof/>
        </w:rPr>
        <w:drawing>
          <wp:anchor distT="0" distB="0" distL="114300" distR="114300" simplePos="0" relativeHeight="251667456" behindDoc="1" locked="0" layoutInCell="1" allowOverlap="1" wp14:anchorId="49D6CE53" wp14:editId="50B634F8">
            <wp:simplePos x="0" y="0"/>
            <wp:positionH relativeFrom="margin">
              <wp:posOffset>0</wp:posOffset>
            </wp:positionH>
            <wp:positionV relativeFrom="paragraph">
              <wp:posOffset>333375</wp:posOffset>
            </wp:positionV>
            <wp:extent cx="1036955" cy="1543050"/>
            <wp:effectExtent l="0" t="0" r="0" b="0"/>
            <wp:wrapTight wrapText="bothSides">
              <wp:wrapPolygon edited="0">
                <wp:start x="0" y="0"/>
                <wp:lineTo x="0" y="21333"/>
                <wp:lineTo x="21031" y="21333"/>
                <wp:lineTo x="21031" y="0"/>
                <wp:lineTo x="0" y="0"/>
              </wp:wrapPolygon>
            </wp:wrapTight>
            <wp:docPr id="1960254931" name="Picture 196025493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137737" name="Picture 1" descr="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6955"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7DE7">
        <w:rPr>
          <w:rFonts w:ascii="Congenial Light" w:hAnsi="Congenial Light"/>
          <w:b/>
          <w:bCs/>
          <w:sz w:val="32"/>
          <w:szCs w:val="32"/>
        </w:rPr>
        <w:t xml:space="preserve">                                                      </w:t>
      </w:r>
      <w:r w:rsidR="00AD7DE7">
        <w:rPr>
          <w:rFonts w:ascii="Congenial Light" w:hAnsi="Congenial Light"/>
          <w:b/>
          <w:bCs/>
          <w:sz w:val="28"/>
          <w:szCs w:val="28"/>
        </w:rPr>
        <w:t>Language and Literacy</w:t>
      </w:r>
    </w:p>
    <w:p w14:paraId="146261CA" w14:textId="6BB4BE3D" w:rsidR="00AD7DE7" w:rsidRDefault="00AD7DE7" w:rsidP="002647B5">
      <w:pPr>
        <w:spacing w:after="0"/>
        <w:rPr>
          <w:rFonts w:ascii="Congenial Light" w:hAnsi="Congenial Light"/>
          <w:b/>
          <w:bCs/>
          <w:sz w:val="28"/>
          <w:szCs w:val="28"/>
        </w:rPr>
      </w:pPr>
      <w:r>
        <w:rPr>
          <w:noProof/>
        </w:rPr>
        <w:drawing>
          <wp:anchor distT="0" distB="0" distL="114300" distR="114300" simplePos="0" relativeHeight="251659264" behindDoc="0" locked="0" layoutInCell="1" allowOverlap="1" wp14:anchorId="33EE3FE7" wp14:editId="753055BB">
            <wp:simplePos x="0" y="0"/>
            <wp:positionH relativeFrom="column">
              <wp:posOffset>5676900</wp:posOffset>
            </wp:positionH>
            <wp:positionV relativeFrom="paragraph">
              <wp:posOffset>9525</wp:posOffset>
            </wp:positionV>
            <wp:extent cx="1332865" cy="1504950"/>
            <wp:effectExtent l="0" t="0" r="635" b="0"/>
            <wp:wrapTight wrapText="bothSides">
              <wp:wrapPolygon edited="0">
                <wp:start x="0" y="0"/>
                <wp:lineTo x="0" y="21327"/>
                <wp:lineTo x="21302" y="21327"/>
                <wp:lineTo x="21302" y="0"/>
                <wp:lineTo x="0" y="0"/>
              </wp:wrapPolygon>
            </wp:wrapTight>
            <wp:docPr id="797910398" name="Picture 4"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332865" cy="1504950"/>
                    </a:xfrm>
                    <a:prstGeom prst="rect">
                      <a:avLst/>
                    </a:prstGeom>
                    <a:noFill/>
                    <a:ln>
                      <a:noFill/>
                      <a:prstDash/>
                    </a:ln>
                  </pic:spPr>
                </pic:pic>
              </a:graphicData>
            </a:graphic>
            <wp14:sizeRelV relativeFrom="margin">
              <wp14:pctHeight>0</wp14:pctHeight>
            </wp14:sizeRelV>
          </wp:anchor>
        </w:drawing>
      </w:r>
      <w:r>
        <w:rPr>
          <w:rFonts w:ascii="Congenial Light" w:hAnsi="Congenial Light"/>
          <w:sz w:val="24"/>
          <w:szCs w:val="24"/>
        </w:rPr>
        <w:t xml:space="preserve">We have continued our </w:t>
      </w:r>
      <w:r>
        <w:rPr>
          <w:rFonts w:ascii="Congenial Light" w:hAnsi="Congenial Light"/>
          <w:sz w:val="24"/>
          <w:szCs w:val="24"/>
        </w:rPr>
        <w:t xml:space="preserve">short unit on the </w:t>
      </w:r>
      <w:r>
        <w:rPr>
          <w:rFonts w:ascii="Congenial Light" w:hAnsi="Congenial Light" w:hint="eastAsia"/>
          <w:sz w:val="24"/>
          <w:szCs w:val="24"/>
        </w:rPr>
        <w:t>traditional</w:t>
      </w:r>
      <w:r>
        <w:rPr>
          <w:rFonts w:ascii="Congenial Light" w:hAnsi="Congenial Light"/>
          <w:sz w:val="24"/>
          <w:szCs w:val="24"/>
        </w:rPr>
        <w:t xml:space="preserve"> tale of Jack and the Beanstalk.</w:t>
      </w:r>
      <w:r>
        <w:rPr>
          <w:rFonts w:ascii="Congenial Light" w:hAnsi="Congenial Light"/>
          <w:sz w:val="24"/>
          <w:szCs w:val="24"/>
        </w:rPr>
        <w:t xml:space="preserve">   Having ordered pictures to create story maps showing the events, we used these to retell with actions and adding interesting vocabulary.  </w:t>
      </w:r>
      <w:r w:rsidR="002647B5">
        <w:rPr>
          <w:rFonts w:ascii="Congenial Light" w:hAnsi="Congenial Light"/>
          <w:sz w:val="24"/>
          <w:szCs w:val="24"/>
        </w:rPr>
        <w:t xml:space="preserve">Then Year 1 wrote the story themselves, taking care with the punctuation and spelling.   Reception chose one or two events to write sentences about, using their phonic skills and tricky word recognition to spell the words.  Mrs Prior was very impressed with our hard work and super writing as she passed through our classroom.  </w:t>
      </w:r>
      <w:r>
        <w:rPr>
          <w:rFonts w:ascii="Congenial Light" w:hAnsi="Congenial Light"/>
          <w:b/>
          <w:bCs/>
          <w:sz w:val="28"/>
          <w:szCs w:val="28"/>
        </w:rPr>
        <w:t xml:space="preserve">                                                                       </w:t>
      </w:r>
    </w:p>
    <w:p w14:paraId="5168A724" w14:textId="77777777" w:rsidR="00E77F26" w:rsidRDefault="00AD7DE7" w:rsidP="00AD7DE7">
      <w:pPr>
        <w:rPr>
          <w:rFonts w:ascii="Congenial Light" w:hAnsi="Congenial Light"/>
          <w:b/>
          <w:bCs/>
          <w:sz w:val="28"/>
          <w:szCs w:val="28"/>
        </w:rPr>
      </w:pPr>
      <w:r>
        <w:rPr>
          <w:rFonts w:ascii="Congenial Light" w:hAnsi="Congenial Light"/>
          <w:b/>
          <w:bCs/>
          <w:sz w:val="28"/>
          <w:szCs w:val="28"/>
        </w:rPr>
        <w:t xml:space="preserve">                                                                       </w:t>
      </w:r>
    </w:p>
    <w:p w14:paraId="131937EF" w14:textId="50D48761" w:rsidR="00AD7DE7" w:rsidRPr="00E77F26" w:rsidRDefault="00E77F26" w:rsidP="00AD7DE7">
      <w:pPr>
        <w:rPr>
          <w:rFonts w:ascii="Congenial Light" w:hAnsi="Congenial Light"/>
          <w:b/>
          <w:bCs/>
          <w:sz w:val="28"/>
          <w:szCs w:val="28"/>
        </w:rPr>
      </w:pPr>
      <w:r>
        <w:rPr>
          <w:noProof/>
        </w:rPr>
        <w:drawing>
          <wp:anchor distT="0" distB="0" distL="114300" distR="114300" simplePos="0" relativeHeight="251668480" behindDoc="1" locked="0" layoutInCell="1" allowOverlap="1" wp14:anchorId="0F502C4E" wp14:editId="64EAC4E7">
            <wp:simplePos x="0" y="0"/>
            <wp:positionH relativeFrom="column">
              <wp:posOffset>5286375</wp:posOffset>
            </wp:positionH>
            <wp:positionV relativeFrom="paragraph">
              <wp:posOffset>132715</wp:posOffset>
            </wp:positionV>
            <wp:extent cx="1657350" cy="1474470"/>
            <wp:effectExtent l="0" t="0" r="0" b="0"/>
            <wp:wrapTight wrapText="bothSides">
              <wp:wrapPolygon edited="0">
                <wp:start x="0" y="0"/>
                <wp:lineTo x="0" y="21209"/>
                <wp:lineTo x="21352" y="21209"/>
                <wp:lineTo x="21352" y="0"/>
                <wp:lineTo x="0" y="0"/>
              </wp:wrapPolygon>
            </wp:wrapTight>
            <wp:docPr id="1391922569" name="Picture 2" descr="Dominoe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minoes Clip Art"/>
                    <pic:cNvPicPr>
                      <a:picLocks noChangeAspect="1" noChangeArrowheads="1"/>
                    </pic:cNvPicPr>
                  </pic:nvPicPr>
                  <pic:blipFill rotWithShape="1">
                    <a:blip r:embed="rId7">
                      <a:extLst>
                        <a:ext uri="{28A0092B-C50C-407E-A947-70E740481C1C}">
                          <a14:useLocalDpi xmlns:a14="http://schemas.microsoft.com/office/drawing/2010/main" val="0"/>
                        </a:ext>
                      </a:extLst>
                    </a:blip>
                    <a:srcRect t="20536"/>
                    <a:stretch/>
                  </pic:blipFill>
                  <pic:spPr bwMode="auto">
                    <a:xfrm>
                      <a:off x="0" y="0"/>
                      <a:ext cx="1657350" cy="14744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FF1DE59" wp14:editId="6C6576BA">
            <wp:simplePos x="0" y="0"/>
            <wp:positionH relativeFrom="margin">
              <wp:posOffset>-257175</wp:posOffset>
            </wp:positionH>
            <wp:positionV relativeFrom="paragraph">
              <wp:posOffset>100965</wp:posOffset>
            </wp:positionV>
            <wp:extent cx="1457325" cy="1504950"/>
            <wp:effectExtent l="0" t="0" r="9525" b="0"/>
            <wp:wrapTight wrapText="bothSides">
              <wp:wrapPolygon edited="0">
                <wp:start x="0" y="0"/>
                <wp:lineTo x="0" y="21327"/>
                <wp:lineTo x="21459" y="21327"/>
                <wp:lineTo x="21459" y="0"/>
                <wp:lineTo x="0" y="0"/>
              </wp:wrapPolygon>
            </wp:wrapTight>
            <wp:docPr id="333108618" name="Picture 8"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4049" r="12145"/>
                    <a:stretch>
                      <a:fillRect/>
                    </a:stretch>
                  </pic:blipFill>
                  <pic:spPr>
                    <a:xfrm>
                      <a:off x="0" y="0"/>
                      <a:ext cx="1457325" cy="15049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ascii="Congenial Light" w:hAnsi="Congenial Light"/>
          <w:b/>
          <w:bCs/>
          <w:sz w:val="28"/>
          <w:szCs w:val="28"/>
        </w:rPr>
        <w:t xml:space="preserve">                                                 </w:t>
      </w:r>
      <w:r w:rsidR="00AD7DE7">
        <w:rPr>
          <w:rFonts w:ascii="Congenial Light" w:hAnsi="Congenial Light"/>
          <w:b/>
          <w:bCs/>
          <w:sz w:val="28"/>
          <w:szCs w:val="28"/>
        </w:rPr>
        <w:t>Maths</w:t>
      </w:r>
    </w:p>
    <w:p w14:paraId="498392DB" w14:textId="4B9CAF25" w:rsidR="00AD7DE7" w:rsidRDefault="00AD7DE7" w:rsidP="00AD7DE7">
      <w:pPr>
        <w:rPr>
          <w:rFonts w:ascii="Congenial Light" w:hAnsi="Congenial Light"/>
          <w:sz w:val="24"/>
          <w:szCs w:val="24"/>
        </w:rPr>
      </w:pPr>
      <w:r>
        <w:rPr>
          <w:rFonts w:ascii="Congenial Light" w:hAnsi="Congenial Light"/>
          <w:sz w:val="24"/>
          <w:szCs w:val="24"/>
        </w:rPr>
        <w:t xml:space="preserve">Year 1 </w:t>
      </w:r>
      <w:r w:rsidR="002647B5">
        <w:rPr>
          <w:rFonts w:ascii="Congenial Light" w:hAnsi="Congenial Light"/>
          <w:sz w:val="24"/>
          <w:szCs w:val="24"/>
        </w:rPr>
        <w:t>continue</w:t>
      </w:r>
      <w:r>
        <w:rPr>
          <w:rFonts w:ascii="Congenial Light" w:hAnsi="Congenial Light"/>
          <w:sz w:val="24"/>
          <w:szCs w:val="24"/>
        </w:rPr>
        <w:t xml:space="preserve"> using </w:t>
      </w:r>
      <w:proofErr w:type="gramStart"/>
      <w:r>
        <w:rPr>
          <w:rFonts w:ascii="Congenial Light" w:hAnsi="Congenial Light"/>
          <w:sz w:val="24"/>
          <w:szCs w:val="24"/>
        </w:rPr>
        <w:t>2 digit</w:t>
      </w:r>
      <w:proofErr w:type="gramEnd"/>
      <w:r>
        <w:rPr>
          <w:rFonts w:ascii="Congenial Light" w:hAnsi="Congenial Light"/>
          <w:sz w:val="24"/>
          <w:szCs w:val="24"/>
        </w:rPr>
        <w:t xml:space="preserve"> numbers on a hundred square.  They </w:t>
      </w:r>
      <w:r w:rsidR="002647B5">
        <w:rPr>
          <w:rFonts w:ascii="Congenial Light" w:hAnsi="Congenial Light"/>
          <w:sz w:val="24"/>
          <w:szCs w:val="24"/>
        </w:rPr>
        <w:t>worked on various calculations including money problems</w:t>
      </w:r>
      <w:r>
        <w:rPr>
          <w:rFonts w:ascii="Congenial Light" w:hAnsi="Congenial Light"/>
          <w:sz w:val="24"/>
          <w:szCs w:val="24"/>
        </w:rPr>
        <w:t xml:space="preserve"> </w:t>
      </w:r>
      <w:r w:rsidR="00817D86">
        <w:rPr>
          <w:rFonts w:ascii="Congenial Light" w:hAnsi="Congenial Light"/>
          <w:sz w:val="24"/>
          <w:szCs w:val="24"/>
        </w:rPr>
        <w:t xml:space="preserve">by </w:t>
      </w:r>
      <w:r>
        <w:rPr>
          <w:rFonts w:ascii="Congenial Light" w:hAnsi="Congenial Light"/>
          <w:sz w:val="24"/>
          <w:szCs w:val="24"/>
        </w:rPr>
        <w:t>count</w:t>
      </w:r>
      <w:r w:rsidR="002647B5">
        <w:rPr>
          <w:rFonts w:ascii="Congenial Light" w:hAnsi="Congenial Light"/>
          <w:sz w:val="24"/>
          <w:szCs w:val="24"/>
        </w:rPr>
        <w:t>ing</w:t>
      </w:r>
      <w:r>
        <w:rPr>
          <w:rFonts w:ascii="Congenial Light" w:hAnsi="Congenial Light"/>
          <w:sz w:val="24"/>
          <w:szCs w:val="24"/>
        </w:rPr>
        <w:t xml:space="preserve"> </w:t>
      </w:r>
      <w:r w:rsidR="002647B5">
        <w:rPr>
          <w:rFonts w:ascii="Congenial Light" w:hAnsi="Congenial Light"/>
          <w:sz w:val="24"/>
          <w:szCs w:val="24"/>
        </w:rPr>
        <w:t>forward and backward</w:t>
      </w:r>
      <w:r>
        <w:rPr>
          <w:rFonts w:ascii="Congenial Light" w:hAnsi="Congenial Light"/>
          <w:sz w:val="24"/>
          <w:szCs w:val="24"/>
        </w:rPr>
        <w:t xml:space="preserve"> in multiples of 10.  Reception have been </w:t>
      </w:r>
      <w:r w:rsidR="002647B5">
        <w:rPr>
          <w:rFonts w:ascii="Congenial Light" w:hAnsi="Congenial Light"/>
          <w:sz w:val="24"/>
          <w:szCs w:val="24"/>
        </w:rPr>
        <w:t>practising reading and writing numbers up to 20</w:t>
      </w:r>
      <w:r w:rsidR="00817D86">
        <w:rPr>
          <w:rFonts w:ascii="Congenial Light" w:hAnsi="Congenial Light"/>
          <w:sz w:val="24"/>
          <w:szCs w:val="24"/>
        </w:rPr>
        <w:t>,</w:t>
      </w:r>
      <w:r w:rsidR="002647B5">
        <w:rPr>
          <w:rFonts w:ascii="Congenial Light" w:hAnsi="Congenial Light"/>
          <w:sz w:val="24"/>
          <w:szCs w:val="24"/>
        </w:rPr>
        <w:t xml:space="preserve"> </w:t>
      </w:r>
      <w:proofErr w:type="gramStart"/>
      <w:r w:rsidR="002647B5">
        <w:rPr>
          <w:rFonts w:ascii="Congenial Light" w:hAnsi="Congenial Light"/>
          <w:sz w:val="24"/>
          <w:szCs w:val="24"/>
        </w:rPr>
        <w:t>and also</w:t>
      </w:r>
      <w:proofErr w:type="gramEnd"/>
      <w:r w:rsidR="002647B5">
        <w:rPr>
          <w:rFonts w:ascii="Congenial Light" w:hAnsi="Congenial Light"/>
          <w:sz w:val="24"/>
          <w:szCs w:val="24"/>
        </w:rPr>
        <w:t xml:space="preserve"> finding the total of two or more sets of objects.  They used dominoes to find different groups of spots that made 10 altogether.</w:t>
      </w:r>
    </w:p>
    <w:p w14:paraId="57A5BCE4" w14:textId="4F519CA8" w:rsidR="00AD7DE7" w:rsidRDefault="00AD7DE7" w:rsidP="00AD7DE7">
      <w:pPr>
        <w:rPr>
          <w:rFonts w:ascii="Congenial Light" w:hAnsi="Congenial Light"/>
          <w:b/>
          <w:bCs/>
          <w:sz w:val="28"/>
          <w:szCs w:val="28"/>
        </w:rPr>
      </w:pPr>
      <w:r>
        <w:rPr>
          <w:rFonts w:ascii="Congenial Light" w:hAnsi="Congenial Light"/>
          <w:b/>
          <w:bCs/>
          <w:sz w:val="28"/>
          <w:szCs w:val="28"/>
        </w:rPr>
        <w:t xml:space="preserve">                                            </w:t>
      </w:r>
      <w:r w:rsidR="00E77F26">
        <w:rPr>
          <w:noProof/>
        </w:rPr>
        <w:drawing>
          <wp:anchor distT="0" distB="0" distL="114300" distR="114300" simplePos="0" relativeHeight="251669504" behindDoc="1" locked="0" layoutInCell="1" allowOverlap="1" wp14:anchorId="70692379" wp14:editId="7CFF0F61">
            <wp:simplePos x="0" y="0"/>
            <wp:positionH relativeFrom="column">
              <wp:posOffset>-238125</wp:posOffset>
            </wp:positionH>
            <wp:positionV relativeFrom="paragraph">
              <wp:posOffset>180975</wp:posOffset>
            </wp:positionV>
            <wp:extent cx="2019300" cy="1009650"/>
            <wp:effectExtent l="0" t="0" r="0" b="0"/>
            <wp:wrapTight wrapText="bothSides">
              <wp:wrapPolygon edited="0">
                <wp:start x="0" y="0"/>
                <wp:lineTo x="0" y="21192"/>
                <wp:lineTo x="21396" y="21192"/>
                <wp:lineTo x="21396" y="0"/>
                <wp:lineTo x="0" y="0"/>
              </wp:wrapPolygon>
            </wp:wrapTight>
            <wp:docPr id="656744899" name="Picture 3" descr="Queen's Platinum Jubilee Bunting Craft | Bunting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een's Platinum Jubilee Bunting Craft | Bunting Resour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7F26">
        <w:rPr>
          <w:rFonts w:ascii="Congenial Light" w:hAnsi="Congenial Light"/>
          <w:b/>
          <w:bCs/>
          <w:sz w:val="28"/>
          <w:szCs w:val="28"/>
        </w:rPr>
        <w:t xml:space="preserve">                                 </w:t>
      </w:r>
      <w:r>
        <w:rPr>
          <w:rFonts w:ascii="Congenial Light" w:hAnsi="Congenial Light"/>
          <w:b/>
          <w:bCs/>
          <w:sz w:val="28"/>
          <w:szCs w:val="28"/>
        </w:rPr>
        <w:t>Art &amp; Design</w:t>
      </w:r>
    </w:p>
    <w:p w14:paraId="276E4944" w14:textId="412F9D39" w:rsidR="00E77F26" w:rsidRDefault="00E77F26" w:rsidP="00AD7DE7">
      <w:pPr>
        <w:rPr>
          <w:rFonts w:ascii="Congenial Light" w:hAnsi="Congenial Light"/>
          <w:b/>
          <w:bCs/>
          <w:sz w:val="28"/>
          <w:szCs w:val="28"/>
        </w:rPr>
      </w:pPr>
      <w:r>
        <w:rPr>
          <w:rFonts w:ascii="Congenial Light" w:hAnsi="Congenial Light"/>
          <w:noProof/>
        </w:rPr>
        <w:drawing>
          <wp:anchor distT="0" distB="0" distL="114300" distR="114300" simplePos="0" relativeHeight="251670528" behindDoc="1" locked="0" layoutInCell="1" allowOverlap="1" wp14:anchorId="1521B3AC" wp14:editId="6F33C1FC">
            <wp:simplePos x="0" y="0"/>
            <wp:positionH relativeFrom="margin">
              <wp:posOffset>6124575</wp:posOffset>
            </wp:positionH>
            <wp:positionV relativeFrom="paragraph">
              <wp:posOffset>918210</wp:posOffset>
            </wp:positionV>
            <wp:extent cx="752475" cy="890270"/>
            <wp:effectExtent l="0" t="0" r="9525" b="5080"/>
            <wp:wrapTight wrapText="bothSides">
              <wp:wrapPolygon edited="0">
                <wp:start x="0" y="0"/>
                <wp:lineTo x="0" y="21261"/>
                <wp:lineTo x="21327" y="21261"/>
                <wp:lineTo x="21327" y="0"/>
                <wp:lineTo x="0" y="0"/>
              </wp:wrapPolygon>
            </wp:wrapTight>
            <wp:docPr id="1679878411" name="Picture 4" descr="Bean plant stock illustration. Illustration of draw, tree - 69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an plant stock illustration. Illustration of draw, tree - 69763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890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7DE7" w:rsidRPr="00835F01">
        <w:rPr>
          <w:rFonts w:ascii="Congenial Light" w:hAnsi="Congenial Light"/>
          <w:sz w:val="24"/>
          <w:szCs w:val="24"/>
        </w:rPr>
        <w:t xml:space="preserve">We </w:t>
      </w:r>
      <w:r w:rsidR="002647B5">
        <w:rPr>
          <w:rFonts w:ascii="Congenial Light" w:hAnsi="Congenial Light"/>
          <w:sz w:val="24"/>
          <w:szCs w:val="24"/>
        </w:rPr>
        <w:t>cont</w:t>
      </w:r>
      <w:r>
        <w:rPr>
          <w:rFonts w:ascii="Congenial Light" w:hAnsi="Congenial Light"/>
          <w:sz w:val="24"/>
          <w:szCs w:val="24"/>
        </w:rPr>
        <w:t>in</w:t>
      </w:r>
      <w:r w:rsidR="002647B5">
        <w:rPr>
          <w:rFonts w:ascii="Congenial Light" w:hAnsi="Congenial Light"/>
          <w:sz w:val="24"/>
          <w:szCs w:val="24"/>
        </w:rPr>
        <w:t>ue</w:t>
      </w:r>
      <w:r w:rsidR="00AD7DE7" w:rsidRPr="00835F01">
        <w:rPr>
          <w:rFonts w:ascii="Congenial Light" w:hAnsi="Congenial Light"/>
          <w:sz w:val="24"/>
          <w:szCs w:val="24"/>
        </w:rPr>
        <w:t xml:space="preserve"> our Once Upon a Time theme by continuing to build and furnish our role play castle area in the classroom.  </w:t>
      </w:r>
      <w:r w:rsidR="002647B5">
        <w:rPr>
          <w:rFonts w:ascii="Congenial Light" w:hAnsi="Congenial Light"/>
          <w:sz w:val="24"/>
          <w:szCs w:val="24"/>
        </w:rPr>
        <w:t xml:space="preserve">With </w:t>
      </w:r>
      <w:r w:rsidR="00AD7DE7">
        <w:rPr>
          <w:rFonts w:ascii="Congenial Light" w:hAnsi="Congenial Light"/>
          <w:sz w:val="24"/>
          <w:szCs w:val="24"/>
        </w:rPr>
        <w:t>the Kings coronation celebrations approach</w:t>
      </w:r>
      <w:r w:rsidR="002647B5">
        <w:rPr>
          <w:rFonts w:ascii="Congenial Light" w:hAnsi="Congenial Light"/>
          <w:sz w:val="24"/>
          <w:szCs w:val="24"/>
        </w:rPr>
        <w:t>ing next week, we have begun paper chains and bunting to decorate our classroom and the hall</w:t>
      </w:r>
      <w:r>
        <w:rPr>
          <w:rFonts w:ascii="Congenial Light" w:hAnsi="Congenial Light"/>
          <w:sz w:val="24"/>
          <w:szCs w:val="24"/>
        </w:rPr>
        <w:t xml:space="preserve"> </w:t>
      </w:r>
      <w:r w:rsidR="002647B5">
        <w:rPr>
          <w:rFonts w:ascii="Congenial Light" w:hAnsi="Congenial Light"/>
          <w:sz w:val="24"/>
          <w:szCs w:val="24"/>
        </w:rPr>
        <w:t>for the Celebration lunch on Thursday!</w:t>
      </w:r>
      <w:r w:rsidR="00AD7DE7">
        <w:rPr>
          <w:rFonts w:ascii="Congenial Light" w:hAnsi="Congenial Light"/>
          <w:sz w:val="24"/>
          <w:szCs w:val="24"/>
        </w:rPr>
        <w:t xml:space="preserve">  </w:t>
      </w:r>
      <w:r w:rsidR="00AD7DE7">
        <w:rPr>
          <w:rFonts w:ascii="Congenial Light" w:hAnsi="Congenial Light"/>
          <w:b/>
          <w:bCs/>
          <w:sz w:val="28"/>
          <w:szCs w:val="28"/>
        </w:rPr>
        <w:t xml:space="preserve">                                               </w:t>
      </w:r>
    </w:p>
    <w:p w14:paraId="6677A506" w14:textId="01CCF4EF" w:rsidR="00AD7DE7" w:rsidRDefault="00E77F26" w:rsidP="00AD7DE7">
      <w:r>
        <w:rPr>
          <w:rFonts w:ascii="Congenial Light" w:hAnsi="Congenial Light"/>
          <w:b/>
          <w:bCs/>
          <w:sz w:val="28"/>
          <w:szCs w:val="28"/>
        </w:rPr>
        <w:t xml:space="preserve">                                                                               </w:t>
      </w:r>
      <w:r w:rsidR="00AD7DE7">
        <w:rPr>
          <w:rFonts w:ascii="Congenial Light" w:hAnsi="Congenial Light"/>
          <w:b/>
          <w:bCs/>
          <w:sz w:val="28"/>
          <w:szCs w:val="28"/>
        </w:rPr>
        <w:t xml:space="preserve">Science   </w:t>
      </w:r>
    </w:p>
    <w:p w14:paraId="1408D991" w14:textId="2FB2EA83" w:rsidR="00817D86" w:rsidRPr="00817D86" w:rsidRDefault="002647B5" w:rsidP="00AD7DE7">
      <w:pPr>
        <w:rPr>
          <w:rFonts w:ascii="Congenial Light" w:hAnsi="Congenial Light"/>
          <w:sz w:val="24"/>
          <w:szCs w:val="24"/>
        </w:rPr>
      </w:pPr>
      <w:r>
        <w:rPr>
          <w:rFonts w:ascii="Congenial Light" w:hAnsi="Congenial Light"/>
          <w:sz w:val="24"/>
          <w:szCs w:val="24"/>
        </w:rPr>
        <w:t xml:space="preserve">Our outdoor learning this week included planting bean seeds.  We thought about what conditions plants need to grow and stay healthy, and </w:t>
      </w:r>
      <w:r w:rsidR="00817D86">
        <w:rPr>
          <w:rFonts w:ascii="Congenial Light" w:hAnsi="Congenial Light"/>
          <w:sz w:val="24"/>
          <w:szCs w:val="24"/>
        </w:rPr>
        <w:t>predicted how long it might take to see shoots and grow vegetables.  Now we must take of them and wait and see what happens…</w:t>
      </w:r>
    </w:p>
    <w:tbl>
      <w:tblPr>
        <w:tblW w:w="10627" w:type="dxa"/>
        <w:tblCellMar>
          <w:left w:w="10" w:type="dxa"/>
          <w:right w:w="10" w:type="dxa"/>
        </w:tblCellMar>
        <w:tblLook w:val="04A0" w:firstRow="1" w:lastRow="0" w:firstColumn="1" w:lastColumn="0" w:noHBand="0" w:noVBand="1"/>
      </w:tblPr>
      <w:tblGrid>
        <w:gridCol w:w="5240"/>
        <w:gridCol w:w="5387"/>
      </w:tblGrid>
      <w:tr w:rsidR="00AD7DE7" w14:paraId="787DAEA6" w14:textId="77777777" w:rsidTr="00CE3BD0">
        <w:tc>
          <w:tcPr>
            <w:tcW w:w="524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612D91DE" w14:textId="77777777" w:rsidR="00AD7DE7" w:rsidRDefault="00AD7DE7" w:rsidP="00CE3BD0">
            <w:pPr>
              <w:spacing w:after="0"/>
              <w:jc w:val="center"/>
            </w:pPr>
            <w:r>
              <w:rPr>
                <w:rFonts w:ascii="Congenial Light" w:hAnsi="Congenial Light"/>
                <w:b/>
                <w:bCs/>
                <w:sz w:val="28"/>
                <w:szCs w:val="28"/>
              </w:rPr>
              <w:t>RE</w:t>
            </w:r>
          </w:p>
        </w:tc>
        <w:tc>
          <w:tcPr>
            <w:tcW w:w="538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C41EF14" w14:textId="77777777" w:rsidR="00AD7DE7" w:rsidRDefault="00AD7DE7" w:rsidP="00CE3BD0">
            <w:pPr>
              <w:spacing w:after="0"/>
              <w:jc w:val="center"/>
            </w:pPr>
            <w:r>
              <w:rPr>
                <w:rFonts w:ascii="Congenial Light" w:hAnsi="Congenial Light"/>
                <w:b/>
                <w:bCs/>
                <w:sz w:val="28"/>
                <w:szCs w:val="28"/>
              </w:rPr>
              <w:t>Music &amp; Dance</w:t>
            </w:r>
          </w:p>
        </w:tc>
      </w:tr>
      <w:tr w:rsidR="00AD7DE7" w14:paraId="0969484A" w14:textId="77777777" w:rsidTr="00CE3BD0">
        <w:tc>
          <w:tcPr>
            <w:tcW w:w="524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35EE5EC" w14:textId="77777777" w:rsidR="00AD7DE7" w:rsidRDefault="00817D86" w:rsidP="00AD7DE7">
            <w:pPr>
              <w:spacing w:after="0"/>
              <w:jc w:val="center"/>
              <w:rPr>
                <w:rFonts w:ascii="Congenial Light" w:hAnsi="Congenial Light"/>
              </w:rPr>
            </w:pPr>
            <w:r>
              <w:rPr>
                <w:rFonts w:ascii="Congenial Light" w:hAnsi="Congenial Light"/>
              </w:rPr>
              <w:t>Following on from the Easter story, we considered Jesus as a leader and people who followed him.</w:t>
            </w:r>
          </w:p>
          <w:p w14:paraId="4D0FAD5B" w14:textId="7D524189" w:rsidR="00817D86" w:rsidRDefault="00817D86" w:rsidP="00AD7DE7">
            <w:pPr>
              <w:spacing w:after="0"/>
              <w:jc w:val="center"/>
              <w:rPr>
                <w:rFonts w:ascii="Congenial Light" w:hAnsi="Congenial Light"/>
              </w:rPr>
            </w:pPr>
            <w:r>
              <w:rPr>
                <w:rFonts w:ascii="Congenial Light" w:hAnsi="Congenial Light"/>
              </w:rPr>
              <w:t>We also talked about leaders we know in our own community.</w:t>
            </w:r>
          </w:p>
        </w:tc>
        <w:tc>
          <w:tcPr>
            <w:tcW w:w="538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6D7A5705" w14:textId="4CA2FF90" w:rsidR="00AD7DE7" w:rsidRDefault="00AD7DE7" w:rsidP="00AD7DE7">
            <w:pPr>
              <w:spacing w:after="0"/>
              <w:jc w:val="center"/>
              <w:rPr>
                <w:rFonts w:ascii="Congenial Light" w:hAnsi="Congenial Light"/>
              </w:rPr>
            </w:pPr>
            <w:r>
              <w:rPr>
                <w:rFonts w:ascii="Congenial Light" w:hAnsi="Congenial Light"/>
              </w:rPr>
              <w:t xml:space="preserve">We </w:t>
            </w:r>
            <w:r w:rsidR="00817D86">
              <w:rPr>
                <w:rFonts w:ascii="Congenial Light" w:hAnsi="Congenial Light"/>
              </w:rPr>
              <w:t>are</w:t>
            </w:r>
            <w:r>
              <w:rPr>
                <w:rFonts w:ascii="Congenial Light" w:hAnsi="Congenial Light"/>
              </w:rPr>
              <w:t xml:space="preserve"> learning </w:t>
            </w:r>
            <w:r>
              <w:rPr>
                <w:rFonts w:ascii="Congenial Light" w:hAnsi="Congenial Light" w:hint="eastAsia"/>
              </w:rPr>
              <w:t>traditional</w:t>
            </w:r>
            <w:r>
              <w:rPr>
                <w:rFonts w:ascii="Congenial Light" w:hAnsi="Congenial Light"/>
              </w:rPr>
              <w:t xml:space="preserve"> folk dances to perform at the May Fair.  Working with partners and remembering </w:t>
            </w:r>
            <w:r>
              <w:rPr>
                <w:rFonts w:ascii="Congenial Light" w:hAnsi="Congenial Light" w:hint="eastAsia"/>
              </w:rPr>
              <w:t>different</w:t>
            </w:r>
            <w:r>
              <w:rPr>
                <w:rFonts w:ascii="Congenial Light" w:hAnsi="Congenial Light"/>
              </w:rPr>
              <w:t xml:space="preserve"> movement </w:t>
            </w:r>
            <w:r>
              <w:rPr>
                <w:rFonts w:ascii="Congenial Light" w:hAnsi="Congenial Light" w:hint="eastAsia"/>
              </w:rPr>
              <w:t>sequences</w:t>
            </w:r>
            <w:r>
              <w:rPr>
                <w:rFonts w:ascii="Congenial Light" w:hAnsi="Congenial Light"/>
              </w:rPr>
              <w:t xml:space="preserve"> is great for physical and brain development!</w:t>
            </w:r>
          </w:p>
        </w:tc>
      </w:tr>
    </w:tbl>
    <w:p w14:paraId="52BA2C01" w14:textId="77777777" w:rsidR="00AD7DE7" w:rsidRDefault="00AD7DE7" w:rsidP="00AD7DE7">
      <w:r>
        <w:rPr>
          <w:rFonts w:ascii="Congenial Light" w:hAnsi="Congenial Light"/>
          <w:b/>
          <w:bCs/>
          <w:sz w:val="28"/>
          <w:szCs w:val="28"/>
          <w:u w:val="single"/>
        </w:rPr>
        <w:t xml:space="preserve">Next Week </w:t>
      </w:r>
    </w:p>
    <w:p w14:paraId="4B3701E6" w14:textId="47401269" w:rsidR="00AD7DE7" w:rsidRDefault="00AD7DE7" w:rsidP="00AD7DE7">
      <w:pPr>
        <w:spacing w:after="0"/>
      </w:pPr>
      <w:r>
        <w:rPr>
          <w:rFonts w:ascii="Congenial Light" w:hAnsi="Congenial Light"/>
          <w:b/>
          <w:bCs/>
          <w:sz w:val="24"/>
          <w:szCs w:val="24"/>
        </w:rPr>
        <w:t xml:space="preserve">Literacy/Language    </w:t>
      </w:r>
      <w:r w:rsidR="00817D86">
        <w:rPr>
          <w:rFonts w:ascii="Congenial Light" w:hAnsi="Congenial Light"/>
          <w:b/>
          <w:bCs/>
          <w:sz w:val="24"/>
          <w:szCs w:val="24"/>
        </w:rPr>
        <w:t>Reading and writing about King Charles</w:t>
      </w:r>
    </w:p>
    <w:p w14:paraId="18509EBD" w14:textId="1E9609E2" w:rsidR="00AD7DE7" w:rsidRDefault="00AD7DE7" w:rsidP="00AD7DE7">
      <w:pPr>
        <w:spacing w:after="0"/>
        <w:rPr>
          <w:rFonts w:ascii="Congenial Light" w:hAnsi="Congenial Light"/>
          <w:b/>
          <w:bCs/>
          <w:sz w:val="24"/>
          <w:szCs w:val="24"/>
        </w:rPr>
      </w:pPr>
      <w:r>
        <w:rPr>
          <w:rFonts w:ascii="Congenial Light" w:hAnsi="Congenial Light"/>
          <w:b/>
          <w:bCs/>
          <w:sz w:val="24"/>
          <w:szCs w:val="24"/>
        </w:rPr>
        <w:t xml:space="preserve">Phonics                          Year 1: </w:t>
      </w:r>
      <w:r w:rsidR="00817D86">
        <w:rPr>
          <w:rFonts w:ascii="Congenial Light" w:hAnsi="Congenial Light"/>
          <w:b/>
          <w:bCs/>
          <w:sz w:val="24"/>
          <w:szCs w:val="24"/>
        </w:rPr>
        <w:t xml:space="preserve">Revise </w:t>
      </w:r>
      <w:r>
        <w:rPr>
          <w:rFonts w:ascii="Congenial Light" w:hAnsi="Congenial Light"/>
          <w:b/>
          <w:bCs/>
          <w:sz w:val="24"/>
          <w:szCs w:val="24"/>
        </w:rPr>
        <w:t>Phase 5 split digraphs      a_</w:t>
      </w:r>
      <w:proofErr w:type="gramStart"/>
      <w:r>
        <w:rPr>
          <w:rFonts w:ascii="Congenial Light" w:hAnsi="Congenial Light"/>
          <w:b/>
          <w:bCs/>
          <w:sz w:val="24"/>
          <w:szCs w:val="24"/>
        </w:rPr>
        <w:t>e  /</w:t>
      </w:r>
      <w:proofErr w:type="gramEnd"/>
      <w:r>
        <w:rPr>
          <w:rFonts w:ascii="Congenial Light" w:hAnsi="Congenial Light"/>
          <w:b/>
          <w:bCs/>
          <w:sz w:val="24"/>
          <w:szCs w:val="24"/>
        </w:rPr>
        <w:t xml:space="preserve">  o_e   /  i_e   /  e_e  /  u_e                                                 </w:t>
      </w:r>
    </w:p>
    <w:p w14:paraId="67E66564" w14:textId="2E7F1E80" w:rsidR="00AD7DE7" w:rsidRDefault="00AD7DE7" w:rsidP="00AD7DE7">
      <w:pPr>
        <w:spacing w:after="0"/>
        <w:rPr>
          <w:rFonts w:ascii="Congenial Light" w:hAnsi="Congenial Light"/>
          <w:b/>
          <w:bCs/>
          <w:sz w:val="24"/>
          <w:szCs w:val="24"/>
        </w:rPr>
      </w:pPr>
      <w:r>
        <w:rPr>
          <w:rFonts w:ascii="Congenial Light" w:hAnsi="Congenial Light"/>
          <w:b/>
          <w:bCs/>
          <w:sz w:val="24"/>
          <w:szCs w:val="24"/>
        </w:rPr>
        <w:t xml:space="preserve">                                          Reception: </w:t>
      </w:r>
      <w:r w:rsidR="00817D86">
        <w:rPr>
          <w:rFonts w:ascii="Congenial Light" w:hAnsi="Congenial Light"/>
          <w:b/>
          <w:bCs/>
          <w:sz w:val="24"/>
          <w:szCs w:val="24"/>
        </w:rPr>
        <w:t xml:space="preserve">Revise </w:t>
      </w:r>
      <w:r>
        <w:rPr>
          <w:rFonts w:ascii="Congenial Light" w:hAnsi="Congenial Light"/>
          <w:b/>
          <w:bCs/>
          <w:sz w:val="24"/>
          <w:szCs w:val="24"/>
        </w:rPr>
        <w:t xml:space="preserve">Phase 3 consonant </w:t>
      </w:r>
      <w:proofErr w:type="gramStart"/>
      <w:r>
        <w:rPr>
          <w:rFonts w:ascii="Congenial Light" w:hAnsi="Congenial Light"/>
          <w:b/>
          <w:bCs/>
          <w:sz w:val="24"/>
          <w:szCs w:val="24"/>
        </w:rPr>
        <w:t>diagraphs  ai</w:t>
      </w:r>
      <w:proofErr w:type="gramEnd"/>
      <w:r>
        <w:rPr>
          <w:rFonts w:ascii="Congenial Light" w:hAnsi="Congenial Light"/>
          <w:b/>
          <w:bCs/>
          <w:sz w:val="24"/>
          <w:szCs w:val="24"/>
        </w:rPr>
        <w:t xml:space="preserve">  /  ee   /   oa   /   igh                                          </w:t>
      </w:r>
    </w:p>
    <w:p w14:paraId="0CCC9808" w14:textId="77777777" w:rsidR="00AD7DE7" w:rsidRDefault="00AD7DE7" w:rsidP="00AD7DE7">
      <w:pPr>
        <w:spacing w:after="0"/>
        <w:rPr>
          <w:rFonts w:ascii="Congenial Light" w:hAnsi="Congenial Light"/>
          <w:b/>
          <w:bCs/>
          <w:sz w:val="24"/>
          <w:szCs w:val="24"/>
        </w:rPr>
      </w:pPr>
      <w:r>
        <w:rPr>
          <w:rFonts w:ascii="Congenial Light" w:hAnsi="Congenial Light"/>
          <w:b/>
          <w:bCs/>
          <w:sz w:val="24"/>
          <w:szCs w:val="24"/>
        </w:rPr>
        <w:t xml:space="preserve">Maths                             Year 1: Count in 10s on 100 square, adding on in </w:t>
      </w:r>
      <w:proofErr w:type="gramStart"/>
      <w:r>
        <w:rPr>
          <w:rFonts w:ascii="Congenial Light" w:hAnsi="Congenial Light"/>
          <w:b/>
          <w:bCs/>
          <w:sz w:val="24"/>
          <w:szCs w:val="24"/>
        </w:rPr>
        <w:t>10s</w:t>
      </w:r>
      <w:proofErr w:type="gramEnd"/>
      <w:r>
        <w:rPr>
          <w:rFonts w:ascii="Congenial Light" w:hAnsi="Congenial Light"/>
          <w:b/>
          <w:bCs/>
          <w:sz w:val="24"/>
          <w:szCs w:val="24"/>
        </w:rPr>
        <w:t xml:space="preserve"> </w:t>
      </w:r>
    </w:p>
    <w:p w14:paraId="1FF11132" w14:textId="77777777" w:rsidR="00AD7DE7" w:rsidRDefault="00AD7DE7" w:rsidP="00AD7DE7">
      <w:pPr>
        <w:spacing w:after="0"/>
        <w:rPr>
          <w:rFonts w:ascii="Congenial Light" w:hAnsi="Congenial Light"/>
          <w:b/>
          <w:bCs/>
          <w:sz w:val="24"/>
          <w:szCs w:val="24"/>
        </w:rPr>
      </w:pPr>
      <w:r>
        <w:rPr>
          <w:rFonts w:ascii="Congenial Light" w:hAnsi="Congenial Light"/>
          <w:b/>
          <w:bCs/>
          <w:sz w:val="24"/>
          <w:szCs w:val="24"/>
        </w:rPr>
        <w:t xml:space="preserve">                                          Reception:  Revise numbers to 20, Practical subtraction activities</w:t>
      </w:r>
    </w:p>
    <w:p w14:paraId="7E2D7E08" w14:textId="5F8A76AE" w:rsidR="00AD7DE7" w:rsidRDefault="00AD7DE7" w:rsidP="00AD7DE7">
      <w:pPr>
        <w:spacing w:after="0"/>
        <w:rPr>
          <w:rFonts w:ascii="Congenial Light" w:hAnsi="Congenial Light"/>
          <w:b/>
          <w:bCs/>
          <w:sz w:val="24"/>
          <w:szCs w:val="24"/>
        </w:rPr>
      </w:pPr>
      <w:r>
        <w:rPr>
          <w:rFonts w:ascii="Congenial Light" w:hAnsi="Congenial Light"/>
          <w:b/>
          <w:bCs/>
          <w:sz w:val="24"/>
          <w:szCs w:val="24"/>
        </w:rPr>
        <w:t>Art / Design                 Making objects for castle life</w:t>
      </w:r>
      <w:r w:rsidR="00817D86">
        <w:rPr>
          <w:rFonts w:ascii="Congenial Light" w:hAnsi="Congenial Light"/>
          <w:b/>
          <w:bCs/>
          <w:sz w:val="24"/>
          <w:szCs w:val="24"/>
        </w:rPr>
        <w:t xml:space="preserve"> and Royal Celebrations</w:t>
      </w:r>
    </w:p>
    <w:p w14:paraId="54E06828" w14:textId="19A87C41" w:rsidR="00955DA3" w:rsidRDefault="00817D86" w:rsidP="00AD7DE7">
      <w:pPr>
        <w:spacing w:after="0"/>
        <w:rPr>
          <w:rFonts w:ascii="Congenial Light" w:hAnsi="Congenial Light"/>
          <w:b/>
          <w:bCs/>
          <w:sz w:val="24"/>
          <w:szCs w:val="24"/>
        </w:rPr>
      </w:pPr>
      <w:r>
        <w:rPr>
          <w:rFonts w:ascii="Congenial Light" w:hAnsi="Congenial Light"/>
          <w:b/>
          <w:bCs/>
          <w:sz w:val="24"/>
          <w:szCs w:val="24"/>
        </w:rPr>
        <w:t>H</w:t>
      </w:r>
      <w:r w:rsidR="000C6216">
        <w:rPr>
          <w:rFonts w:ascii="Congenial Light" w:hAnsi="Congenial Light"/>
          <w:b/>
          <w:bCs/>
          <w:sz w:val="24"/>
          <w:szCs w:val="24"/>
        </w:rPr>
        <w:t>i</w:t>
      </w:r>
      <w:r>
        <w:rPr>
          <w:rFonts w:ascii="Congenial Light" w:hAnsi="Congenial Light"/>
          <w:b/>
          <w:bCs/>
          <w:sz w:val="24"/>
          <w:szCs w:val="24"/>
        </w:rPr>
        <w:t>story</w:t>
      </w:r>
      <w:r w:rsidR="00AD7DE7">
        <w:rPr>
          <w:rFonts w:ascii="Congenial Light" w:hAnsi="Congenial Light"/>
          <w:b/>
          <w:bCs/>
          <w:sz w:val="24"/>
          <w:szCs w:val="24"/>
        </w:rPr>
        <w:tab/>
      </w:r>
      <w:r w:rsidR="00AD7DE7">
        <w:rPr>
          <w:rFonts w:ascii="Congenial Light" w:hAnsi="Congenial Light"/>
          <w:b/>
          <w:bCs/>
          <w:sz w:val="24"/>
          <w:szCs w:val="24"/>
        </w:rPr>
        <w:tab/>
        <w:t xml:space="preserve"> Learning about </w:t>
      </w:r>
      <w:r>
        <w:rPr>
          <w:rFonts w:ascii="Congenial Light" w:hAnsi="Congenial Light"/>
          <w:b/>
          <w:bCs/>
          <w:sz w:val="24"/>
          <w:szCs w:val="24"/>
        </w:rPr>
        <w:t>the life of King Charles and the Royal Family</w:t>
      </w:r>
    </w:p>
    <w:p w14:paraId="1502FDA3" w14:textId="5AAF7A0F" w:rsidR="00817D86" w:rsidRPr="00AD7DE7" w:rsidRDefault="00817D86" w:rsidP="00AD7DE7">
      <w:pPr>
        <w:spacing w:after="0"/>
        <w:rPr>
          <w:rFonts w:ascii="Congenial Light" w:hAnsi="Congenial Light"/>
          <w:b/>
          <w:bCs/>
          <w:sz w:val="24"/>
          <w:szCs w:val="24"/>
        </w:rPr>
      </w:pPr>
    </w:p>
    <w:sectPr w:rsidR="00817D86" w:rsidRPr="00AD7DE7">
      <w:pgSz w:w="11906" w:h="16838"/>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genial Light">
    <w:altName w:val="Calibri"/>
    <w:charset w:val="00"/>
    <w:family w:val="auto"/>
    <w:pitch w:val="variable"/>
    <w:sig w:usb0="8000002F" w:usb1="1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genial Black">
    <w:altName w:val="Calibri"/>
    <w:charset w:val="00"/>
    <w:family w:val="auto"/>
    <w:pitch w:val="variable"/>
    <w:sig w:usb0="8000002F" w:usb1="1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269C6"/>
    <w:multiLevelType w:val="hybridMultilevel"/>
    <w:tmpl w:val="2130711C"/>
    <w:lvl w:ilvl="0" w:tplc="206AEE9A">
      <w:numFmt w:val="bullet"/>
      <w:lvlText w:val="-"/>
      <w:lvlJc w:val="left"/>
      <w:pPr>
        <w:ind w:left="2655" w:hanging="360"/>
      </w:pPr>
      <w:rPr>
        <w:rFonts w:ascii="Congenial Light" w:eastAsia="Calibri" w:hAnsi="Congenial Light" w:cs="Times New Roman" w:hint="default"/>
      </w:rPr>
    </w:lvl>
    <w:lvl w:ilvl="1" w:tplc="08090003" w:tentative="1">
      <w:start w:val="1"/>
      <w:numFmt w:val="bullet"/>
      <w:lvlText w:val="o"/>
      <w:lvlJc w:val="left"/>
      <w:pPr>
        <w:ind w:left="3375" w:hanging="360"/>
      </w:pPr>
      <w:rPr>
        <w:rFonts w:ascii="Courier New" w:hAnsi="Courier New" w:cs="Courier New" w:hint="default"/>
      </w:rPr>
    </w:lvl>
    <w:lvl w:ilvl="2" w:tplc="08090005" w:tentative="1">
      <w:start w:val="1"/>
      <w:numFmt w:val="bullet"/>
      <w:lvlText w:val=""/>
      <w:lvlJc w:val="left"/>
      <w:pPr>
        <w:ind w:left="4095" w:hanging="360"/>
      </w:pPr>
      <w:rPr>
        <w:rFonts w:ascii="Wingdings" w:hAnsi="Wingdings" w:hint="default"/>
      </w:rPr>
    </w:lvl>
    <w:lvl w:ilvl="3" w:tplc="08090001" w:tentative="1">
      <w:start w:val="1"/>
      <w:numFmt w:val="bullet"/>
      <w:lvlText w:val=""/>
      <w:lvlJc w:val="left"/>
      <w:pPr>
        <w:ind w:left="4815" w:hanging="360"/>
      </w:pPr>
      <w:rPr>
        <w:rFonts w:ascii="Symbol" w:hAnsi="Symbol" w:hint="default"/>
      </w:rPr>
    </w:lvl>
    <w:lvl w:ilvl="4" w:tplc="08090003" w:tentative="1">
      <w:start w:val="1"/>
      <w:numFmt w:val="bullet"/>
      <w:lvlText w:val="o"/>
      <w:lvlJc w:val="left"/>
      <w:pPr>
        <w:ind w:left="5535" w:hanging="360"/>
      </w:pPr>
      <w:rPr>
        <w:rFonts w:ascii="Courier New" w:hAnsi="Courier New" w:cs="Courier New" w:hint="default"/>
      </w:rPr>
    </w:lvl>
    <w:lvl w:ilvl="5" w:tplc="08090005" w:tentative="1">
      <w:start w:val="1"/>
      <w:numFmt w:val="bullet"/>
      <w:lvlText w:val=""/>
      <w:lvlJc w:val="left"/>
      <w:pPr>
        <w:ind w:left="6255" w:hanging="360"/>
      </w:pPr>
      <w:rPr>
        <w:rFonts w:ascii="Wingdings" w:hAnsi="Wingdings" w:hint="default"/>
      </w:rPr>
    </w:lvl>
    <w:lvl w:ilvl="6" w:tplc="08090001" w:tentative="1">
      <w:start w:val="1"/>
      <w:numFmt w:val="bullet"/>
      <w:lvlText w:val=""/>
      <w:lvlJc w:val="left"/>
      <w:pPr>
        <w:ind w:left="6975" w:hanging="360"/>
      </w:pPr>
      <w:rPr>
        <w:rFonts w:ascii="Symbol" w:hAnsi="Symbol" w:hint="default"/>
      </w:rPr>
    </w:lvl>
    <w:lvl w:ilvl="7" w:tplc="08090003" w:tentative="1">
      <w:start w:val="1"/>
      <w:numFmt w:val="bullet"/>
      <w:lvlText w:val="o"/>
      <w:lvlJc w:val="left"/>
      <w:pPr>
        <w:ind w:left="7695" w:hanging="360"/>
      </w:pPr>
      <w:rPr>
        <w:rFonts w:ascii="Courier New" w:hAnsi="Courier New" w:cs="Courier New" w:hint="default"/>
      </w:rPr>
    </w:lvl>
    <w:lvl w:ilvl="8" w:tplc="08090005" w:tentative="1">
      <w:start w:val="1"/>
      <w:numFmt w:val="bullet"/>
      <w:lvlText w:val=""/>
      <w:lvlJc w:val="left"/>
      <w:pPr>
        <w:ind w:left="8415" w:hanging="360"/>
      </w:pPr>
      <w:rPr>
        <w:rFonts w:ascii="Wingdings" w:hAnsi="Wingdings" w:hint="default"/>
      </w:rPr>
    </w:lvl>
  </w:abstractNum>
  <w:num w:numId="1" w16cid:durableId="982581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E7"/>
    <w:rsid w:val="000C6216"/>
    <w:rsid w:val="00233D29"/>
    <w:rsid w:val="002647B5"/>
    <w:rsid w:val="00817D86"/>
    <w:rsid w:val="00955DA3"/>
    <w:rsid w:val="00AD7DE7"/>
    <w:rsid w:val="00D20CDA"/>
    <w:rsid w:val="00E77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C7BE5"/>
  <w15:chartTrackingRefBased/>
  <w15:docId w15:val="{E23B715F-1A92-4DFC-A87E-9C747F01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DE7"/>
    <w:pPr>
      <w:suppressAutoHyphens/>
      <w:autoSpaceDN w:val="0"/>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rsid w:val="00AD7DE7"/>
    <w:pPr>
      <w:suppressAutoHyphens/>
      <w:autoSpaceDN w:val="0"/>
      <w:spacing w:after="0" w:line="240" w:lineRule="auto"/>
    </w:pPr>
    <w:rPr>
      <w:rFonts w:ascii="Calibri" w:eastAsia="Calibri" w:hAnsi="Calibri" w:cs="Times New Roman"/>
      <w:kern w:val="0"/>
      <w14:ligatures w14:val="none"/>
    </w:rPr>
  </w:style>
  <w:style w:type="paragraph" w:styleId="ListParagraph">
    <w:name w:val="List Paragraph"/>
    <w:basedOn w:val="Normal"/>
    <w:uiPriority w:val="34"/>
    <w:qFormat/>
    <w:rsid w:val="00817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Rudiger</dc:creator>
  <cp:keywords/>
  <dc:description/>
  <cp:lastModifiedBy>k Rudiger</cp:lastModifiedBy>
  <cp:revision>3</cp:revision>
  <dcterms:created xsi:type="dcterms:W3CDTF">2023-04-28T13:31:00Z</dcterms:created>
  <dcterms:modified xsi:type="dcterms:W3CDTF">2023-04-28T14:27:00Z</dcterms:modified>
</cp:coreProperties>
</file>