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40DA" w14:textId="77777777" w:rsidR="0084442A" w:rsidRDefault="0084442A" w:rsidP="00E26951">
      <w:pPr>
        <w:jc w:val="center"/>
        <w:rPr>
          <w:b/>
          <w:color w:val="1F8BA1"/>
          <w:sz w:val="32"/>
          <w:szCs w:val="32"/>
        </w:rPr>
      </w:pPr>
    </w:p>
    <w:p w14:paraId="09F3F1A3" w14:textId="0BA282F9" w:rsidR="003C49BF" w:rsidRPr="00E26951" w:rsidRDefault="00E26951" w:rsidP="00E26951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t>National Curriculum Programmes of Study</w:t>
      </w:r>
    </w:p>
    <w:p w14:paraId="2E470EE6" w14:textId="41B2A704" w:rsidR="00F71F35" w:rsidRDefault="0084442A" w:rsidP="0084442A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PE</w:t>
      </w:r>
      <w:r w:rsidR="00E26951" w:rsidRPr="00E26951">
        <w:rPr>
          <w:b/>
          <w:color w:val="1F8BA1"/>
          <w:sz w:val="32"/>
          <w:szCs w:val="32"/>
        </w:rPr>
        <w:t xml:space="preserve"> - Year 1</w:t>
      </w:r>
      <w:r w:rsidR="00F71F35">
        <w:rPr>
          <w:b/>
          <w:color w:val="1F8BA1"/>
          <w:sz w:val="32"/>
          <w:szCs w:val="32"/>
        </w:rPr>
        <w:t xml:space="preserve"> &amp; Year 2</w:t>
      </w:r>
    </w:p>
    <w:p w14:paraId="7E75BC09" w14:textId="77777777" w:rsidR="0084442A" w:rsidRDefault="0084442A" w:rsidP="0084442A">
      <w:pPr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6"/>
        <w:gridCol w:w="900"/>
      </w:tblGrid>
      <w:tr w:rsidR="0084442A" w14:paraId="68D0713F" w14:textId="77777777" w:rsidTr="006B04EA">
        <w:tc>
          <w:tcPr>
            <w:tcW w:w="10682" w:type="dxa"/>
            <w:gridSpan w:val="2"/>
          </w:tcPr>
          <w:p w14:paraId="05BBA314" w14:textId="77777777" w:rsidR="0084442A" w:rsidRDefault="0084442A" w:rsidP="006B04EA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C877E9">
              <w:rPr>
                <w:rFonts w:asciiTheme="minorHAnsi" w:hAnsiTheme="minorHAnsi" w:cs="Arial"/>
                <w:color w:val="333333"/>
              </w:rPr>
              <w:t>KS1 Physical Education</w:t>
            </w:r>
          </w:p>
          <w:p w14:paraId="0A6BE8D9" w14:textId="77777777" w:rsidR="0084442A" w:rsidRPr="00C877E9" w:rsidRDefault="0084442A" w:rsidP="006B04EA">
            <w:pPr>
              <w:jc w:val="center"/>
              <w:rPr>
                <w:b/>
              </w:rPr>
            </w:pPr>
            <w:r w:rsidRPr="00C877E9">
              <w:rPr>
                <w:rFonts w:cs="Arial"/>
                <w:b/>
                <w:color w:val="333333"/>
                <w:sz w:val="24"/>
                <w:szCs w:val="24"/>
              </w:rPr>
              <w:t>PE1/1.1    Sport &amp; Games</w:t>
            </w:r>
          </w:p>
        </w:tc>
      </w:tr>
      <w:tr w:rsidR="0084442A" w:rsidRPr="00C877E9" w14:paraId="24AF7C64" w14:textId="77777777" w:rsidTr="006B04EA">
        <w:tc>
          <w:tcPr>
            <w:tcW w:w="9606" w:type="dxa"/>
          </w:tcPr>
          <w:p w14:paraId="1F95625E" w14:textId="77777777" w:rsidR="0084442A" w:rsidRPr="00C877E9" w:rsidRDefault="0084442A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C877E9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PE1/1.1a    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076" w:type="dxa"/>
          </w:tcPr>
          <w:p w14:paraId="40EB79E1" w14:textId="77777777" w:rsidR="0084442A" w:rsidRPr="00C877E9" w:rsidRDefault="0084442A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84442A" w:rsidRPr="00C877E9" w14:paraId="4A2FE0FD" w14:textId="77777777" w:rsidTr="006B04EA">
        <w:tc>
          <w:tcPr>
            <w:tcW w:w="9606" w:type="dxa"/>
          </w:tcPr>
          <w:p w14:paraId="7B43BF06" w14:textId="77777777" w:rsidR="0084442A" w:rsidRPr="00C877E9" w:rsidRDefault="0084442A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C877E9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PE1/1.1b    participate in team games, developing simple tactics for attacking and defending</w:t>
            </w:r>
          </w:p>
        </w:tc>
        <w:tc>
          <w:tcPr>
            <w:tcW w:w="1076" w:type="dxa"/>
          </w:tcPr>
          <w:p w14:paraId="710439F2" w14:textId="77777777" w:rsidR="0084442A" w:rsidRPr="00C877E9" w:rsidRDefault="0084442A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84442A" w:rsidRPr="00C877E9" w14:paraId="47C011C9" w14:textId="77777777" w:rsidTr="006B04EA">
        <w:tc>
          <w:tcPr>
            <w:tcW w:w="9606" w:type="dxa"/>
          </w:tcPr>
          <w:p w14:paraId="29D72F4A" w14:textId="77777777" w:rsidR="0084442A" w:rsidRPr="00C877E9" w:rsidRDefault="0084442A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C877E9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PE1/1.1c    perform dances using simple movement patterns</w:t>
            </w:r>
          </w:p>
        </w:tc>
        <w:tc>
          <w:tcPr>
            <w:tcW w:w="1076" w:type="dxa"/>
          </w:tcPr>
          <w:p w14:paraId="3F3DFA82" w14:textId="77777777" w:rsidR="0084442A" w:rsidRPr="00C877E9" w:rsidRDefault="0084442A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2E772D94" w14:textId="77777777" w:rsidR="0084442A" w:rsidRDefault="0084442A" w:rsidP="0084442A">
      <w:pPr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p w14:paraId="0CAFDFFB" w14:textId="62888ED6" w:rsidR="00DF6908" w:rsidRDefault="0084442A" w:rsidP="00DF6908">
      <w:pPr>
        <w:jc w:val="center"/>
        <w:rPr>
          <w:b/>
          <w:color w:val="1F8BA1"/>
          <w:sz w:val="32"/>
          <w:szCs w:val="32"/>
        </w:rPr>
      </w:pPr>
      <w:r w:rsidRPr="001C4A66">
        <w:rPr>
          <w:rFonts w:ascii="Arial" w:hAnsi="Arial" w:cs="Arial"/>
          <w:color w:val="333333"/>
          <w:sz w:val="24"/>
          <w:szCs w:val="24"/>
        </w:rPr>
        <w:br/>
      </w:r>
      <w:r w:rsidR="00DF6908">
        <w:rPr>
          <w:b/>
          <w:color w:val="1F8BA1"/>
          <w:sz w:val="32"/>
          <w:szCs w:val="32"/>
        </w:rPr>
        <w:t>PE</w:t>
      </w:r>
      <w:r w:rsidR="00DF6908" w:rsidRPr="00E26951">
        <w:rPr>
          <w:b/>
          <w:color w:val="1F8BA1"/>
          <w:sz w:val="32"/>
          <w:szCs w:val="32"/>
        </w:rPr>
        <w:t xml:space="preserve"> - Year </w:t>
      </w:r>
      <w:r w:rsidR="00DF6908">
        <w:rPr>
          <w:b/>
          <w:color w:val="1F8BA1"/>
          <w:sz w:val="32"/>
          <w:szCs w:val="32"/>
        </w:rPr>
        <w:t>3</w:t>
      </w:r>
      <w:r w:rsidR="0042392A">
        <w:rPr>
          <w:b/>
          <w:color w:val="1F8BA1"/>
          <w:sz w:val="32"/>
          <w:szCs w:val="32"/>
        </w:rPr>
        <w:t>, 4, 5, 6</w:t>
      </w:r>
    </w:p>
    <w:p w14:paraId="7DBE270E" w14:textId="1EDF9073" w:rsidR="00934942" w:rsidRDefault="00934942" w:rsidP="0084442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887"/>
      </w:tblGrid>
      <w:tr w:rsidR="00DF6908" w:rsidRPr="00FA4F9D" w14:paraId="183D0FBD" w14:textId="77777777" w:rsidTr="00BB77AE">
        <w:tc>
          <w:tcPr>
            <w:tcW w:w="10682" w:type="dxa"/>
            <w:gridSpan w:val="2"/>
          </w:tcPr>
          <w:p w14:paraId="11C3BC45" w14:textId="77777777" w:rsidR="00DF6908" w:rsidRPr="00FA4F9D" w:rsidRDefault="00DF6908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FA4F9D">
              <w:rPr>
                <w:rFonts w:asciiTheme="minorHAnsi" w:hAnsiTheme="minorHAnsi" w:cs="Arial"/>
                <w:color w:val="333333"/>
              </w:rPr>
              <w:t>KS2 Physical Education</w:t>
            </w:r>
          </w:p>
          <w:p w14:paraId="1D1A6262" w14:textId="77777777" w:rsidR="00DF6908" w:rsidRPr="00FA4F9D" w:rsidRDefault="00DF6908" w:rsidP="00BB77AE">
            <w:pPr>
              <w:jc w:val="center"/>
              <w:rPr>
                <w:b/>
                <w:sz w:val="24"/>
                <w:szCs w:val="24"/>
              </w:rPr>
            </w:pPr>
            <w:r w:rsidRPr="00FA4F9D">
              <w:rPr>
                <w:rFonts w:cs="Arial"/>
                <w:b/>
                <w:color w:val="333333"/>
                <w:sz w:val="24"/>
                <w:szCs w:val="24"/>
              </w:rPr>
              <w:t>PE2/1.1    Sport &amp; Games</w:t>
            </w:r>
          </w:p>
        </w:tc>
      </w:tr>
      <w:tr w:rsidR="00DF6908" w:rsidRPr="00FA4F9D" w14:paraId="31CBCFA1" w14:textId="77777777" w:rsidTr="00BB77AE">
        <w:tc>
          <w:tcPr>
            <w:tcW w:w="9606" w:type="dxa"/>
          </w:tcPr>
          <w:p w14:paraId="799179BB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PE2/1.1a    use running, jumping, throwing and catching in isolation and in combination</w:t>
            </w:r>
          </w:p>
        </w:tc>
        <w:tc>
          <w:tcPr>
            <w:tcW w:w="1076" w:type="dxa"/>
          </w:tcPr>
          <w:p w14:paraId="5CF8045A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F6908" w:rsidRPr="00FA4F9D" w14:paraId="40938624" w14:textId="77777777" w:rsidTr="00BB77AE">
        <w:tc>
          <w:tcPr>
            <w:tcW w:w="9606" w:type="dxa"/>
          </w:tcPr>
          <w:p w14:paraId="72E932A5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PE2/1.1b    play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 </w:t>
            </w:r>
            <w:r w:rsidRPr="00EB6D2F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competitive games</w:t>
            </w: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, modified where appropriate, and apply basic principles suitable for attacking and defending</w:t>
            </w:r>
          </w:p>
        </w:tc>
        <w:tc>
          <w:tcPr>
            <w:tcW w:w="1076" w:type="dxa"/>
          </w:tcPr>
          <w:p w14:paraId="7748D801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F6908" w:rsidRPr="00FA4F9D" w14:paraId="258BE439" w14:textId="77777777" w:rsidTr="00BB77AE">
        <w:tc>
          <w:tcPr>
            <w:tcW w:w="9606" w:type="dxa"/>
          </w:tcPr>
          <w:p w14:paraId="768DDC94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PE2/1.1c    </w:t>
            </w:r>
            <w:r w:rsidRPr="00EB6D2F">
              <w:rPr>
                <w:rFonts w:eastAsia="Times New Roman" w:cs="Arial"/>
                <w:color w:val="0000FF"/>
                <w:sz w:val="24"/>
                <w:szCs w:val="24"/>
                <w:lang w:eastAsia="en-GB"/>
              </w:rPr>
              <w:t>develop flexibility, strength, technique, control and balance</w:t>
            </w:r>
          </w:p>
        </w:tc>
        <w:tc>
          <w:tcPr>
            <w:tcW w:w="1076" w:type="dxa"/>
          </w:tcPr>
          <w:p w14:paraId="3B54213D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F6908" w:rsidRPr="00FA4F9D" w14:paraId="6461E4F6" w14:textId="77777777" w:rsidTr="00BB77AE">
        <w:tc>
          <w:tcPr>
            <w:tcW w:w="9606" w:type="dxa"/>
          </w:tcPr>
          <w:p w14:paraId="02BF27FE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PE2/1.1d    perform dances using a range of movement patterns </w:t>
            </w:r>
          </w:p>
        </w:tc>
        <w:tc>
          <w:tcPr>
            <w:tcW w:w="1076" w:type="dxa"/>
          </w:tcPr>
          <w:p w14:paraId="7A6DE11C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F6908" w:rsidRPr="00FA4F9D" w14:paraId="7D81C29D" w14:textId="77777777" w:rsidTr="00BB77AE">
        <w:tc>
          <w:tcPr>
            <w:tcW w:w="9606" w:type="dxa"/>
          </w:tcPr>
          <w:p w14:paraId="1A99909B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PE2/1.1e    take part in outdoor and adventurous activity challenges both individually and within a team</w:t>
            </w:r>
          </w:p>
        </w:tc>
        <w:tc>
          <w:tcPr>
            <w:tcW w:w="1076" w:type="dxa"/>
          </w:tcPr>
          <w:p w14:paraId="104D389E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F6908" w:rsidRPr="00FA4F9D" w14:paraId="2F859269" w14:textId="77777777" w:rsidTr="00BB77AE">
        <w:tc>
          <w:tcPr>
            <w:tcW w:w="9606" w:type="dxa"/>
          </w:tcPr>
          <w:p w14:paraId="7613EA3B" w14:textId="77777777" w:rsidR="00DF6908" w:rsidRPr="00FA4F9D" w:rsidRDefault="00DF6908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PE2/1.1f    compare their performances with previous ones and demonstrate improvement to achieve their personal best</w:t>
            </w:r>
          </w:p>
        </w:tc>
        <w:tc>
          <w:tcPr>
            <w:tcW w:w="1076" w:type="dxa"/>
          </w:tcPr>
          <w:p w14:paraId="750DDA88" w14:textId="77777777" w:rsidR="00DF6908" w:rsidRPr="00FA4F9D" w:rsidRDefault="00DF6908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54434D25" w14:textId="217FF808" w:rsidR="00934942" w:rsidRDefault="00934942" w:rsidP="0084442A">
      <w:pPr>
        <w:jc w:val="center"/>
      </w:pPr>
    </w:p>
    <w:p w14:paraId="455AFDDC" w14:textId="33399963" w:rsidR="00934942" w:rsidRDefault="00934942" w:rsidP="0084442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0"/>
        <w:gridCol w:w="906"/>
      </w:tblGrid>
      <w:tr w:rsidR="002F7704" w14:paraId="6EC0F1E4" w14:textId="77777777" w:rsidTr="002F7704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B24" w14:textId="77777777" w:rsidR="002F7704" w:rsidRDefault="002F770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KS2 Physical Education</w:t>
            </w:r>
          </w:p>
          <w:p w14:paraId="0D00B232" w14:textId="77777777" w:rsidR="002F7704" w:rsidRDefault="002F770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PE2/1.2    Swimming and water safety</w:t>
            </w:r>
          </w:p>
        </w:tc>
      </w:tr>
      <w:tr w:rsidR="002F7704" w14:paraId="374191F9" w14:textId="77777777" w:rsidTr="002F7704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ADD6" w14:textId="77777777" w:rsidR="002F7704" w:rsidRDefault="002F7704">
            <w:pPr>
              <w:jc w:val="center"/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333333"/>
                <w:sz w:val="24"/>
                <w:szCs w:val="24"/>
              </w:rPr>
              <w:t>All schools must provide swimming instruction</w:t>
            </w:r>
            <w:r>
              <w:rPr>
                <w:rStyle w:val="apple-converted-space"/>
                <w:rFonts w:cs="Arial"/>
                <w:b/>
                <w:bCs/>
                <w:i/>
                <w:iCs/>
                <w:color w:val="333333"/>
                <w:sz w:val="24"/>
                <w:szCs w:val="24"/>
              </w:rPr>
              <w:t> </w:t>
            </w:r>
            <w:r>
              <w:rPr>
                <w:rFonts w:cs="Arial"/>
                <w:b/>
                <w:bCs/>
                <w:i/>
                <w:iCs/>
                <w:color w:val="333333"/>
                <w:sz w:val="24"/>
                <w:szCs w:val="24"/>
              </w:rPr>
              <w:t>either</w:t>
            </w:r>
            <w:r>
              <w:rPr>
                <w:rStyle w:val="apple-converted-space"/>
                <w:rFonts w:cs="Arial"/>
                <w:b/>
                <w:bCs/>
                <w:i/>
                <w:iCs/>
                <w:color w:val="333333"/>
                <w:sz w:val="24"/>
                <w:szCs w:val="24"/>
              </w:rPr>
              <w:t> </w:t>
            </w:r>
            <w:r>
              <w:rPr>
                <w:rFonts w:cs="Arial"/>
                <w:i/>
                <w:iCs/>
                <w:color w:val="333333"/>
                <w:sz w:val="24"/>
                <w:szCs w:val="24"/>
              </w:rPr>
              <w:t>in key stage 1 or key stage 2.</w:t>
            </w:r>
          </w:p>
          <w:p w14:paraId="3075EE3E" w14:textId="77777777" w:rsidR="002F7704" w:rsidRDefault="002F7704">
            <w:pPr>
              <w:jc w:val="center"/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In particular, pupils should be taught to:</w:t>
            </w:r>
          </w:p>
        </w:tc>
      </w:tr>
      <w:tr w:rsidR="002F7704" w14:paraId="5051D0B5" w14:textId="77777777" w:rsidTr="002F770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C1F0" w14:textId="77777777" w:rsidR="002F7704" w:rsidRDefault="002F7704">
            <w:pPr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PE2/1.2a    swim competently, confidently and proficiently over a distance of at least 25 metres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1523" w14:textId="77777777" w:rsidR="002F7704" w:rsidRDefault="002F7704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2F7704" w14:paraId="53E39A2D" w14:textId="77777777" w:rsidTr="002F770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64B" w14:textId="77777777" w:rsidR="002F7704" w:rsidRDefault="002F7704">
            <w:pPr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PE2/1.2b    use</w:t>
            </w:r>
            <w:r>
              <w:rPr>
                <w:rStyle w:val="apple-converted-space"/>
                <w:rFonts w:cs="Arial"/>
                <w:color w:val="333333"/>
                <w:sz w:val="24"/>
                <w:szCs w:val="24"/>
              </w:rPr>
              <w:t> </w:t>
            </w:r>
            <w:r>
              <w:rPr>
                <w:rFonts w:cs="Arial"/>
                <w:color w:val="0000FF"/>
                <w:sz w:val="24"/>
                <w:szCs w:val="24"/>
              </w:rPr>
              <w:t>a range of strokes</w:t>
            </w:r>
            <w:r>
              <w:rPr>
                <w:rStyle w:val="apple-converted-space"/>
                <w:rFonts w:cs="Arial"/>
                <w:color w:val="333333"/>
                <w:sz w:val="24"/>
                <w:szCs w:val="24"/>
              </w:rPr>
              <w:t> </w:t>
            </w:r>
            <w:r>
              <w:rPr>
                <w:rFonts w:cs="Arial"/>
                <w:color w:val="333333"/>
                <w:sz w:val="24"/>
                <w:szCs w:val="24"/>
              </w:rPr>
              <w:t>effectively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396" w14:textId="77777777" w:rsidR="002F7704" w:rsidRDefault="002F7704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2F7704" w14:paraId="0FFC1740" w14:textId="77777777" w:rsidTr="002F770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A263" w14:textId="77777777" w:rsidR="002F7704" w:rsidRDefault="002F7704">
            <w:pPr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PE2/1.2c    perform safe self-rescue in different water-based situations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B57" w14:textId="77777777" w:rsidR="002F7704" w:rsidRDefault="002F7704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0E70DC5B" w14:textId="3A688831" w:rsidR="0084442A" w:rsidRPr="006065E2" w:rsidRDefault="0084442A" w:rsidP="002F7704">
      <w:pPr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sectPr w:rsidR="0084442A" w:rsidRPr="00606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1"/>
    <w:rsid w:val="00243B5D"/>
    <w:rsid w:val="002F7704"/>
    <w:rsid w:val="003926D3"/>
    <w:rsid w:val="003B4F64"/>
    <w:rsid w:val="003C49BF"/>
    <w:rsid w:val="0042392A"/>
    <w:rsid w:val="004C16FD"/>
    <w:rsid w:val="004E0474"/>
    <w:rsid w:val="00693F45"/>
    <w:rsid w:val="0071588D"/>
    <w:rsid w:val="0084442A"/>
    <w:rsid w:val="00934942"/>
    <w:rsid w:val="00BD2B32"/>
    <w:rsid w:val="00D04A7D"/>
    <w:rsid w:val="00DF6908"/>
    <w:rsid w:val="00E26951"/>
    <w:rsid w:val="00ED46F4"/>
    <w:rsid w:val="00F46F63"/>
    <w:rsid w:val="00F71F3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250"/>
  <w15:chartTrackingRefBased/>
  <w15:docId w15:val="{13AA33B2-FF52-4748-B400-A085AB8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95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E2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2695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3F45"/>
  </w:style>
  <w:style w:type="character" w:customStyle="1" w:styleId="Heading3Char">
    <w:name w:val="Heading 3 Char"/>
    <w:basedOn w:val="DefaultParagraphFont"/>
    <w:link w:val="Heading3"/>
    <w:uiPriority w:val="9"/>
    <w:semiHidden/>
    <w:rsid w:val="00D04A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D0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7D"/>
  </w:style>
  <w:style w:type="paragraph" w:styleId="BodyTextIndent">
    <w:name w:val="Body Text Indent"/>
    <w:basedOn w:val="Normal"/>
    <w:link w:val="BodyTextIndentChar"/>
    <w:rsid w:val="00D04A7D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4A7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Selina Davies</cp:lastModifiedBy>
  <cp:revision>3</cp:revision>
  <dcterms:created xsi:type="dcterms:W3CDTF">2021-12-02T13:02:00Z</dcterms:created>
  <dcterms:modified xsi:type="dcterms:W3CDTF">2021-12-02T13:03:00Z</dcterms:modified>
</cp:coreProperties>
</file>